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AA" w:rsidRDefault="00FD44AA" w:rsidP="00FD44AA">
      <w:pPr>
        <w:rPr>
          <w:rFonts w:ascii="Arial" w:hAnsi="Arial" w:cs="Arial"/>
        </w:rPr>
      </w:pPr>
    </w:p>
    <w:p w:rsidR="00FD44AA" w:rsidRDefault="00FD44AA" w:rsidP="00FD44AA">
      <w:pPr>
        <w:jc w:val="center"/>
        <w:rPr>
          <w:b/>
        </w:rPr>
      </w:pPr>
      <w:r>
        <w:rPr>
          <w:b/>
        </w:rPr>
        <w:t>Российская   Федерация</w:t>
      </w:r>
    </w:p>
    <w:p w:rsidR="00FD44AA" w:rsidRDefault="00FD44AA" w:rsidP="00FD44A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FD44AA" w:rsidRDefault="00FD44AA" w:rsidP="00FD44AA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FD44AA" w:rsidRDefault="00FD44AA" w:rsidP="00FD44AA">
      <w:pPr>
        <w:rPr>
          <w:b/>
        </w:rPr>
      </w:pPr>
      <w:r>
        <w:rPr>
          <w:b/>
        </w:rPr>
        <w:t> </w:t>
      </w:r>
    </w:p>
    <w:p w:rsidR="00FD44AA" w:rsidRDefault="00FD44AA" w:rsidP="00FD44AA">
      <w:r>
        <w:t> </w:t>
      </w:r>
    </w:p>
    <w:p w:rsidR="00FD44AA" w:rsidRDefault="00FD44AA" w:rsidP="00FD44AA">
      <w:pPr>
        <w:jc w:val="center"/>
        <w:rPr>
          <w:b/>
        </w:rPr>
      </w:pPr>
      <w:r>
        <w:rPr>
          <w:b/>
        </w:rPr>
        <w:t>Постановление</w:t>
      </w:r>
    </w:p>
    <w:p w:rsidR="00FD44AA" w:rsidRDefault="00FD44AA" w:rsidP="00FD44AA">
      <w:r>
        <w:t xml:space="preserve">от  « 12  » </w:t>
      </w:r>
      <w:r>
        <w:rPr>
          <w:u w:val="single"/>
        </w:rPr>
        <w:t xml:space="preserve">августа   </w:t>
      </w:r>
      <w:r>
        <w:t>2021 г. № 8</w:t>
      </w:r>
    </w:p>
    <w:p w:rsidR="00FD44AA" w:rsidRDefault="00FD44AA" w:rsidP="00FD44AA">
      <w:proofErr w:type="gramStart"/>
      <w:r>
        <w:t>с</w:t>
      </w:r>
      <w:proofErr w:type="gramEnd"/>
      <w:r>
        <w:t xml:space="preserve">. Старая Гута </w:t>
      </w:r>
    </w:p>
    <w:p w:rsidR="00FD44AA" w:rsidRDefault="00FD44AA" w:rsidP="00FD44AA">
      <w:pPr>
        <w:spacing w:before="100" w:beforeAutospacing="1"/>
        <w:jc w:val="both"/>
      </w:pPr>
    </w:p>
    <w:p w:rsidR="00FD44AA" w:rsidRPr="00FD44AA" w:rsidRDefault="00FD44AA" w:rsidP="00FD44AA">
      <w:pPr>
        <w:rPr>
          <w:b/>
        </w:rPr>
      </w:pPr>
      <w:r w:rsidRPr="00FD44AA">
        <w:rPr>
          <w:b/>
        </w:rPr>
        <w:t xml:space="preserve">О внесении изменений в Положение  </w:t>
      </w:r>
      <w:proofErr w:type="gramStart"/>
      <w:r w:rsidRPr="00FD44AA">
        <w:rPr>
          <w:b/>
        </w:rPr>
        <w:t>об</w:t>
      </w:r>
      <w:proofErr w:type="gramEnd"/>
    </w:p>
    <w:p w:rsidR="00FD44AA" w:rsidRPr="00FD44AA" w:rsidRDefault="00FD44AA" w:rsidP="00FD44AA">
      <w:pPr>
        <w:rPr>
          <w:b/>
        </w:rPr>
      </w:pPr>
      <w:r w:rsidRPr="00FD44AA">
        <w:rPr>
          <w:b/>
        </w:rPr>
        <w:t xml:space="preserve">организации и осуществлении  </w:t>
      </w:r>
      <w:proofErr w:type="gramStart"/>
      <w:r w:rsidRPr="00FD44AA">
        <w:rPr>
          <w:b/>
        </w:rPr>
        <w:t>первичного</w:t>
      </w:r>
      <w:proofErr w:type="gramEnd"/>
    </w:p>
    <w:p w:rsidR="00FD44AA" w:rsidRPr="00FD44AA" w:rsidRDefault="00FD44AA" w:rsidP="00FD44AA">
      <w:pPr>
        <w:rPr>
          <w:b/>
        </w:rPr>
      </w:pPr>
      <w:r w:rsidRPr="00FD44AA">
        <w:rPr>
          <w:b/>
        </w:rPr>
        <w:t>воинского учета на территории</w:t>
      </w:r>
    </w:p>
    <w:p w:rsidR="00FD44AA" w:rsidRPr="00FD44AA" w:rsidRDefault="00FD44AA" w:rsidP="00FD44AA">
      <w:pPr>
        <w:rPr>
          <w:b/>
        </w:rPr>
      </w:pPr>
      <w:proofErr w:type="spellStart"/>
      <w:r>
        <w:rPr>
          <w:b/>
        </w:rPr>
        <w:t>Старогутнянского</w:t>
      </w:r>
      <w:proofErr w:type="spellEnd"/>
      <w:r w:rsidRPr="00FD44AA">
        <w:rPr>
          <w:b/>
        </w:rPr>
        <w:t xml:space="preserve"> сельского поселения</w:t>
      </w:r>
    </w:p>
    <w:p w:rsidR="00FD44AA" w:rsidRPr="00FD44AA" w:rsidRDefault="00FD44AA" w:rsidP="00FD44AA">
      <w:pPr>
        <w:jc w:val="both"/>
        <w:rPr>
          <w:b/>
        </w:rPr>
      </w:pPr>
      <w:proofErr w:type="spellStart"/>
      <w:r>
        <w:rPr>
          <w:b/>
        </w:rPr>
        <w:t>Старогутнянской</w:t>
      </w:r>
      <w:proofErr w:type="spellEnd"/>
      <w:r w:rsidRPr="00FD44AA">
        <w:rPr>
          <w:b/>
        </w:rPr>
        <w:t xml:space="preserve"> сельской администрации</w:t>
      </w:r>
    </w:p>
    <w:p w:rsidR="00FD44AA" w:rsidRPr="00FD44AA" w:rsidRDefault="00FD44AA" w:rsidP="00FD44AA">
      <w:pPr>
        <w:jc w:val="both"/>
        <w:rPr>
          <w:b/>
        </w:rPr>
      </w:pPr>
      <w:r w:rsidRPr="00FD44AA">
        <w:rPr>
          <w:b/>
        </w:rPr>
        <w:t>№ 38 от 01.12.2016г.</w:t>
      </w:r>
    </w:p>
    <w:p w:rsidR="00FD44AA" w:rsidRDefault="00FD44AA" w:rsidP="00FD44AA">
      <w:pPr>
        <w:jc w:val="both"/>
      </w:pPr>
    </w:p>
    <w:p w:rsidR="00FD44AA" w:rsidRDefault="00FD44AA" w:rsidP="00FD44AA"/>
    <w:p w:rsidR="00FD44AA" w:rsidRDefault="00FD44AA" w:rsidP="00FD44AA">
      <w:pPr>
        <w:spacing w:line="276" w:lineRule="auto"/>
        <w:jc w:val="both"/>
      </w:pPr>
      <w:r>
        <w:t xml:space="preserve">           </w:t>
      </w:r>
      <w:proofErr w:type="gramStart"/>
      <w:r>
        <w:t>В соответствии с Конституцией Российской Федерации, Федеральными законами  от 31 мая 1996 г. №61-ФЗ «Об обороне», от26 февраля 1997г. №31-ФЗ «О мобилизационной подготовке и мобилизации в Российской Федерации», от 28марта 1998г. №53-ФЗ «О воинской обязанности и военной службе», от 6 октября 2003г. №131-ФЗ «Об общих принципах организации местного самоуправления в Российской Федерации», постановлением Правительства Российской Федерации от 27 ноября 2006г</w:t>
      </w:r>
      <w:proofErr w:type="gramEnd"/>
      <w:r>
        <w:t xml:space="preserve">. №719 « Об утверждении Положения о воинском учете», Уставом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  </w:t>
      </w:r>
      <w:proofErr w:type="spellStart"/>
      <w:r>
        <w:t>Старогутнянская</w:t>
      </w:r>
      <w:proofErr w:type="spellEnd"/>
      <w:r>
        <w:t xml:space="preserve"> сельская администрация постановляет:</w:t>
      </w:r>
    </w:p>
    <w:p w:rsidR="00FD44AA" w:rsidRDefault="00FD44AA" w:rsidP="00FD44AA">
      <w:pPr>
        <w:numPr>
          <w:ilvl w:val="0"/>
          <w:numId w:val="1"/>
        </w:numPr>
        <w:spacing w:before="240" w:after="240" w:line="276" w:lineRule="auto"/>
        <w:jc w:val="both"/>
      </w:pPr>
      <w:r>
        <w:t xml:space="preserve">Внести следующие дополнения и изменения в Положение об организации и осуществлении первичного воинского учета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поселения, изложить в следующей редакции и утвердить: 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а) п. 3.2. Осуществлять первичный воинский учет граждан, пребывающих в запасе и граждан, подлежащих призыву  на военную службу, проживающих или пребывающих (на срок более трех месяцев), в том числе не имеющих регистрации по месту жительства и (или) месту пребывания, на их территории.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 б) п. 3.3. Выявлять совместно с органами внутренних дел граждан, проживающих или  пребывающих (на срок более 3 месяцев), в том числе не имеющих регистрации по месту пребывания на их территории и подлежащих постановке на воинский учет.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 в) 3.4. 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г)3.5. Сверять не реже одного раза в год документы первичного воинского учета с документами воинского учета военного комиссариата по </w:t>
      </w:r>
      <w:proofErr w:type="gramStart"/>
      <w:r>
        <w:t>г</w:t>
      </w:r>
      <w:proofErr w:type="gramEnd"/>
      <w:r>
        <w:t xml:space="preserve">. Унеча и г. Мглин </w:t>
      </w:r>
      <w:proofErr w:type="spellStart"/>
      <w:r>
        <w:t>Унечского</w:t>
      </w:r>
      <w:proofErr w:type="spellEnd"/>
      <w:r>
        <w:t xml:space="preserve"> и  </w:t>
      </w:r>
      <w:proofErr w:type="spellStart"/>
      <w:r>
        <w:lastRenderedPageBreak/>
        <w:t>Мглинского</w:t>
      </w:r>
      <w:proofErr w:type="spellEnd"/>
      <w:r>
        <w:t xml:space="preserve"> районов, организаций, а также с </w:t>
      </w:r>
      <w:proofErr w:type="spellStart"/>
      <w:r>
        <w:t>похозяйственными</w:t>
      </w:r>
      <w:proofErr w:type="spellEnd"/>
      <w:r>
        <w:t xml:space="preserve"> книгами и с карточками регистрации или домовыми книгами.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</w:t>
      </w:r>
      <w:proofErr w:type="spellStart"/>
      <w:r>
        <w:t>д</w:t>
      </w:r>
      <w:proofErr w:type="spellEnd"/>
      <w:r>
        <w:t>) 3.9</w:t>
      </w:r>
      <w:proofErr w:type="gramStart"/>
      <w:r>
        <w:t xml:space="preserve"> Р</w:t>
      </w:r>
      <w:proofErr w:type="gramEnd"/>
      <w:r>
        <w:t>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 Ежемесячно предоставлять в военный комиссариат муниципального образования  сведения о случаях неисполнения должностными лицами и гражданами обязанностей по воинскому учету, мобилизационной подготовке и мобилизации.</w:t>
      </w:r>
    </w:p>
    <w:p w:rsidR="00FD44AA" w:rsidRDefault="00FD44AA" w:rsidP="00FD44AA">
      <w:pPr>
        <w:spacing w:before="240" w:after="240" w:line="276" w:lineRule="auto"/>
        <w:jc w:val="both"/>
      </w:pPr>
      <w:r>
        <w:t xml:space="preserve">      е) 3.10 Ежегодно до 1 февраля предоставлять в военный комиссариат муниципального образования, отчет о состоянии первичного воинского учета в предшествующем году.</w:t>
      </w:r>
    </w:p>
    <w:p w:rsidR="00FD44AA" w:rsidRDefault="00FD44AA" w:rsidP="00FD44AA">
      <w:pPr>
        <w:spacing w:before="240" w:after="240" w:line="276" w:lineRule="auto"/>
        <w:jc w:val="both"/>
      </w:pPr>
      <w:r>
        <w:t>2.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 оставляю  за собой.</w:t>
      </w:r>
    </w:p>
    <w:p w:rsidR="00FD44AA" w:rsidRDefault="00FD44AA" w:rsidP="00FD44AA">
      <w:pPr>
        <w:spacing w:before="240" w:after="240" w:line="276" w:lineRule="auto"/>
        <w:jc w:val="both"/>
      </w:pPr>
    </w:p>
    <w:p w:rsidR="00FD44AA" w:rsidRDefault="00FD44AA" w:rsidP="00FD44AA">
      <w:pPr>
        <w:spacing w:before="240" w:after="240" w:line="276" w:lineRule="auto"/>
        <w:jc w:val="both"/>
      </w:pPr>
    </w:p>
    <w:p w:rsidR="00FD44AA" w:rsidRDefault="00FD44AA" w:rsidP="00FD44AA">
      <w:pPr>
        <w:spacing w:before="240" w:after="240"/>
        <w:jc w:val="both"/>
      </w:pPr>
    </w:p>
    <w:p w:rsidR="00FD44AA" w:rsidRDefault="00FD44AA" w:rsidP="00FD44AA">
      <w:pPr>
        <w:spacing w:before="240" w:after="240"/>
        <w:jc w:val="both"/>
      </w:pPr>
    </w:p>
    <w:p w:rsidR="00FD44AA" w:rsidRDefault="00FD44AA" w:rsidP="00FD44AA">
      <w:pPr>
        <w:spacing w:before="240" w:after="240"/>
        <w:jc w:val="both"/>
      </w:pPr>
    </w:p>
    <w:p w:rsidR="00FD44AA" w:rsidRDefault="00FD44AA" w:rsidP="00FD44AA">
      <w:pPr>
        <w:spacing w:before="240" w:after="240"/>
        <w:jc w:val="both"/>
      </w:pPr>
      <w:r>
        <w:t>Глава администрации сельского поселения                                                 Е.Н.Крутикова</w:t>
      </w:r>
    </w:p>
    <w:p w:rsidR="00FD44AA" w:rsidRDefault="00FD44AA" w:rsidP="00FD44AA">
      <w:pPr>
        <w:spacing w:before="240" w:after="240"/>
        <w:jc w:val="both"/>
      </w:pPr>
    </w:p>
    <w:p w:rsidR="00FD44AA" w:rsidRDefault="00FD44AA" w:rsidP="00FD44AA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A5FAE"/>
    <w:multiLevelType w:val="hybridMultilevel"/>
    <w:tmpl w:val="6A4E8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D44AA"/>
    <w:rsid w:val="003E727C"/>
    <w:rsid w:val="00614B7D"/>
    <w:rsid w:val="008762F9"/>
    <w:rsid w:val="00BF4941"/>
    <w:rsid w:val="00C31FAC"/>
    <w:rsid w:val="00DD60A3"/>
    <w:rsid w:val="00FD44A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2021-08-13T07:18:00Z</cp:lastPrinted>
  <dcterms:created xsi:type="dcterms:W3CDTF">2021-08-13T07:07:00Z</dcterms:created>
  <dcterms:modified xsi:type="dcterms:W3CDTF">2021-08-13T07:19:00Z</dcterms:modified>
</cp:coreProperties>
</file>